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E02ED3" w:rsidRDefault="00087D01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2139B1">
        <w:rPr>
          <w:rFonts w:ascii="Times New Roman" w:hAnsi="Times New Roman"/>
          <w:b/>
          <w:sz w:val="28"/>
          <w:szCs w:val="28"/>
        </w:rPr>
        <w:t>1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обязательного медицинского страхова</w:t>
      </w:r>
      <w:r w:rsidR="002139B1">
        <w:rPr>
          <w:rFonts w:ascii="Times New Roman" w:hAnsi="Times New Roman"/>
          <w:b/>
          <w:sz w:val="28"/>
          <w:szCs w:val="28"/>
        </w:rPr>
        <w:t xml:space="preserve">ния </w:t>
      </w:r>
      <w:r w:rsidR="002139B1">
        <w:rPr>
          <w:rFonts w:ascii="Times New Roman" w:hAnsi="Times New Roman"/>
          <w:b/>
          <w:sz w:val="28"/>
          <w:szCs w:val="28"/>
        </w:rPr>
        <w:br/>
        <w:t>Забайкальского края на 2025</w:t>
      </w:r>
      <w:r w:rsidRPr="007513F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25E9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5D3D95" w:rsidRPr="007513F9" w:rsidRDefault="005D3D95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 xml:space="preserve">г. Чита                                                                    </w:t>
      </w:r>
      <w:r w:rsidR="008734B2">
        <w:rPr>
          <w:rFonts w:ascii="Times New Roman" w:hAnsi="Times New Roman"/>
          <w:sz w:val="28"/>
          <w:szCs w:val="28"/>
        </w:rPr>
        <w:t xml:space="preserve">            </w:t>
      </w:r>
      <w:r w:rsidRPr="007513F9">
        <w:rPr>
          <w:rFonts w:ascii="Times New Roman" w:hAnsi="Times New Roman"/>
          <w:sz w:val="28"/>
          <w:szCs w:val="28"/>
        </w:rPr>
        <w:t xml:space="preserve"> </w:t>
      </w:r>
      <w:r w:rsidR="00EE42E9" w:rsidRPr="00EE42E9">
        <w:rPr>
          <w:rFonts w:ascii="Times New Roman" w:hAnsi="Times New Roman"/>
          <w:sz w:val="28"/>
          <w:szCs w:val="28"/>
        </w:rPr>
        <w:t>1</w:t>
      </w:r>
      <w:r w:rsidR="00EE42E9">
        <w:rPr>
          <w:rFonts w:ascii="Times New Roman" w:hAnsi="Times New Roman"/>
          <w:sz w:val="28"/>
          <w:szCs w:val="28"/>
          <w:lang w:val="en-US"/>
        </w:rPr>
        <w:t>8</w:t>
      </w:r>
      <w:r w:rsidR="002139B1">
        <w:rPr>
          <w:rFonts w:ascii="Times New Roman" w:hAnsi="Times New Roman"/>
          <w:sz w:val="28"/>
          <w:szCs w:val="28"/>
        </w:rPr>
        <w:t xml:space="preserve"> февраля</w:t>
      </w:r>
      <w:r w:rsidR="00377DC4">
        <w:rPr>
          <w:rFonts w:ascii="Times New Roman" w:hAnsi="Times New Roman"/>
          <w:sz w:val="28"/>
          <w:szCs w:val="28"/>
        </w:rPr>
        <w:t xml:space="preserve"> 2025 </w:t>
      </w:r>
      <w:r w:rsidRPr="007513F9">
        <w:rPr>
          <w:rFonts w:ascii="Times New Roman" w:hAnsi="Times New Roman"/>
          <w:sz w:val="28"/>
          <w:szCs w:val="28"/>
        </w:rPr>
        <w:t>года</w:t>
      </w:r>
    </w:p>
    <w:p w:rsidR="00F25E9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D3D95" w:rsidRPr="007513F9" w:rsidRDefault="005D3D95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8734B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Мы, нижеподписавшиеся:</w:t>
      </w:r>
    </w:p>
    <w:p w:rsidR="002A199C" w:rsidRPr="007513F9" w:rsidRDefault="00F25E99" w:rsidP="008734B2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ab/>
      </w:r>
      <w:r w:rsidRPr="007513F9">
        <w:rPr>
          <w:rFonts w:ascii="Times New Roman" w:hAnsi="Times New Roman"/>
          <w:sz w:val="28"/>
          <w:szCs w:val="28"/>
        </w:rPr>
        <w:tab/>
      </w:r>
      <w:r w:rsidR="00377DC4" w:rsidRPr="007513F9">
        <w:rPr>
          <w:rFonts w:ascii="Times New Roman" w:hAnsi="Times New Roman"/>
          <w:sz w:val="28"/>
          <w:szCs w:val="28"/>
        </w:rPr>
        <w:t xml:space="preserve">Ванчикова </w:t>
      </w:r>
      <w:proofErr w:type="spellStart"/>
      <w:r w:rsidR="00377DC4" w:rsidRPr="007513F9">
        <w:rPr>
          <w:rFonts w:ascii="Times New Roman" w:hAnsi="Times New Roman"/>
          <w:sz w:val="28"/>
          <w:szCs w:val="28"/>
        </w:rPr>
        <w:t>Аягма</w:t>
      </w:r>
      <w:proofErr w:type="spellEnd"/>
      <w:r w:rsidR="00377DC4" w:rsidRPr="007513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DC4" w:rsidRPr="007513F9">
        <w:rPr>
          <w:rFonts w:ascii="Times New Roman" w:hAnsi="Times New Roman"/>
          <w:sz w:val="28"/>
          <w:szCs w:val="28"/>
        </w:rPr>
        <w:t>Гармаевна</w:t>
      </w:r>
      <w:proofErr w:type="spellEnd"/>
      <w:r w:rsidR="00377DC4" w:rsidRPr="007513F9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2A199C" w:rsidRPr="007513F9" w:rsidRDefault="00F25E99" w:rsidP="008734B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Чабан Сергей Ник</w:t>
      </w:r>
      <w:bookmarkStart w:id="0" w:name="_GoBack"/>
      <w:bookmarkEnd w:id="0"/>
      <w:r w:rsidRPr="007513F9">
        <w:rPr>
          <w:rFonts w:ascii="Times New Roman" w:hAnsi="Times New Roman"/>
          <w:sz w:val="28"/>
          <w:szCs w:val="28"/>
        </w:rPr>
        <w:t>олаевич - директор территориального фонда обязательного медицинского страхования Забайкальского края;</w:t>
      </w:r>
    </w:p>
    <w:p w:rsidR="002A199C" w:rsidRPr="003667B5" w:rsidRDefault="00F25E99" w:rsidP="00377D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r w:rsidR="002139B1">
        <w:rPr>
          <w:sz w:val="28"/>
          <w:szCs w:val="28"/>
        </w:rPr>
        <w:t>Назарова Ольга Анатольевна -</w:t>
      </w:r>
      <w:r w:rsidR="002139B1" w:rsidRPr="00861649">
        <w:rPr>
          <w:sz w:val="28"/>
          <w:szCs w:val="28"/>
        </w:rPr>
        <w:t xml:space="preserve"> </w:t>
      </w:r>
      <w:r w:rsidR="002139B1">
        <w:rPr>
          <w:sz w:val="28"/>
          <w:szCs w:val="28"/>
        </w:rPr>
        <w:t>председатель</w:t>
      </w:r>
      <w:r w:rsidR="002139B1" w:rsidRPr="000B1C4F">
        <w:rPr>
          <w:sz w:val="28"/>
          <w:szCs w:val="28"/>
        </w:rPr>
        <w:t xml:space="preserve"> Забайкальской краевой </w:t>
      </w:r>
      <w:proofErr w:type="gramStart"/>
      <w:r w:rsidR="002139B1" w:rsidRPr="000B1C4F">
        <w:rPr>
          <w:sz w:val="28"/>
          <w:szCs w:val="28"/>
        </w:rPr>
        <w:t>организации профсоюза работников здравоохранения Российской Федерации</w:t>
      </w:r>
      <w:proofErr w:type="gramEnd"/>
      <w:r w:rsidR="002139B1" w:rsidRPr="00B204BB">
        <w:rPr>
          <w:sz w:val="28"/>
          <w:szCs w:val="28"/>
        </w:rPr>
        <w:t>;</w:t>
      </w:r>
    </w:p>
    <w:p w:rsidR="002A199C" w:rsidRPr="007513F9" w:rsidRDefault="00F25E99" w:rsidP="0087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r w:rsidR="00757CE7">
        <w:rPr>
          <w:sz w:val="28"/>
          <w:szCs w:val="28"/>
        </w:rPr>
        <w:t>Сергей Анатольевич Лукьянов</w:t>
      </w:r>
      <w:r w:rsidRPr="007513F9">
        <w:rPr>
          <w:sz w:val="28"/>
          <w:szCs w:val="28"/>
        </w:rPr>
        <w:t xml:space="preserve"> -</w:t>
      </w:r>
      <w:r w:rsidR="00757CE7">
        <w:rPr>
          <w:sz w:val="28"/>
          <w:szCs w:val="28"/>
        </w:rPr>
        <w:t xml:space="preserve"> </w:t>
      </w:r>
      <w:r w:rsidR="00757CE7" w:rsidRPr="00F9639E">
        <w:rPr>
          <w:sz w:val="28"/>
          <w:szCs w:val="28"/>
        </w:rPr>
        <w:t>президент Ассоциации Медиков «Заб</w:t>
      </w:r>
      <w:r w:rsidR="00757CE7">
        <w:rPr>
          <w:sz w:val="28"/>
          <w:szCs w:val="28"/>
        </w:rPr>
        <w:t>айкальская медицинская палата»;</w:t>
      </w:r>
    </w:p>
    <w:p w:rsidR="002A199C" w:rsidRPr="007513F9" w:rsidRDefault="00F25E99" w:rsidP="0087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proofErr w:type="spellStart"/>
      <w:r w:rsidR="00594F9A">
        <w:rPr>
          <w:sz w:val="28"/>
          <w:szCs w:val="28"/>
        </w:rPr>
        <w:t>Бутько</w:t>
      </w:r>
      <w:proofErr w:type="spellEnd"/>
      <w:r w:rsidR="00594F9A">
        <w:rPr>
          <w:sz w:val="28"/>
          <w:szCs w:val="28"/>
        </w:rPr>
        <w:t xml:space="preserve"> Василий Николаевич</w:t>
      </w:r>
      <w:r w:rsidRPr="007513F9">
        <w:rPr>
          <w:sz w:val="28"/>
          <w:szCs w:val="28"/>
        </w:rPr>
        <w:t xml:space="preserve"> –</w:t>
      </w:r>
      <w:r w:rsidR="003667B5">
        <w:rPr>
          <w:sz w:val="28"/>
          <w:szCs w:val="28"/>
        </w:rPr>
        <w:t xml:space="preserve"> генеральный</w:t>
      </w:r>
      <w:r w:rsidRPr="007513F9">
        <w:rPr>
          <w:sz w:val="28"/>
          <w:szCs w:val="28"/>
        </w:rPr>
        <w:t xml:space="preserve"> директор </w:t>
      </w:r>
      <w:r w:rsidR="00594F9A">
        <w:rPr>
          <w:sz w:val="28"/>
          <w:szCs w:val="28"/>
        </w:rPr>
        <w:t xml:space="preserve">ООО </w:t>
      </w:r>
      <w:r w:rsidR="007F69D0">
        <w:rPr>
          <w:sz w:val="28"/>
          <w:szCs w:val="28"/>
        </w:rPr>
        <w:t>«</w:t>
      </w:r>
      <w:r w:rsidR="00594F9A">
        <w:rPr>
          <w:sz w:val="28"/>
          <w:szCs w:val="28"/>
        </w:rPr>
        <w:t>СМК</w:t>
      </w:r>
      <w:r w:rsidRPr="007513F9">
        <w:rPr>
          <w:sz w:val="28"/>
          <w:szCs w:val="28"/>
        </w:rPr>
        <w:t xml:space="preserve"> «</w:t>
      </w:r>
      <w:proofErr w:type="spellStart"/>
      <w:r w:rsidRPr="007513F9">
        <w:rPr>
          <w:sz w:val="28"/>
          <w:szCs w:val="28"/>
        </w:rPr>
        <w:t>Забайкалмедстрах</w:t>
      </w:r>
      <w:proofErr w:type="spellEnd"/>
      <w:r w:rsidRPr="007513F9">
        <w:rPr>
          <w:sz w:val="28"/>
          <w:szCs w:val="28"/>
        </w:rPr>
        <w:t xml:space="preserve">», </w:t>
      </w:r>
    </w:p>
    <w:p w:rsidR="00F25E99" w:rsidRPr="00757CE7" w:rsidRDefault="00F25E99" w:rsidP="0087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7CE7">
        <w:rPr>
          <w:sz w:val="28"/>
          <w:szCs w:val="28"/>
        </w:rPr>
        <w:t>решили внести следующие изменения в Тарифное соглашение на медицинскую помощь в системе обязательного медицинского страхов</w:t>
      </w:r>
      <w:r w:rsidR="005D3D95">
        <w:rPr>
          <w:sz w:val="28"/>
          <w:szCs w:val="28"/>
        </w:rPr>
        <w:t>ания Забайкальского края на 2025</w:t>
      </w:r>
      <w:r w:rsidRPr="00757CE7">
        <w:rPr>
          <w:sz w:val="28"/>
          <w:szCs w:val="28"/>
        </w:rPr>
        <w:t xml:space="preserve"> год (далее - Тарифное соглашение):</w:t>
      </w:r>
    </w:p>
    <w:p w:rsidR="008B4C88" w:rsidRDefault="008B4C88" w:rsidP="0087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D3D95" w:rsidRPr="00757CE7" w:rsidRDefault="005D3D95" w:rsidP="0087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139B1" w:rsidRDefault="00026A5B" w:rsidP="002139B1">
      <w:pPr>
        <w:shd w:val="clear" w:color="auto" w:fill="FFFFFF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="002139B1">
        <w:rPr>
          <w:sz w:val="28"/>
          <w:szCs w:val="28"/>
        </w:rPr>
        <w:t>1</w:t>
      </w:r>
      <w:r w:rsidR="00757CE7">
        <w:rPr>
          <w:sz w:val="28"/>
          <w:szCs w:val="28"/>
        </w:rPr>
        <w:t>.</w:t>
      </w:r>
      <w:r w:rsidR="002139B1">
        <w:rPr>
          <w:sz w:val="28"/>
          <w:szCs w:val="28"/>
        </w:rPr>
        <w:t xml:space="preserve"> В пункте 3.7. раздела </w:t>
      </w:r>
      <w:r w:rsidR="002139B1">
        <w:rPr>
          <w:sz w:val="28"/>
          <w:szCs w:val="28"/>
          <w:lang w:val="en-US"/>
        </w:rPr>
        <w:t>III</w:t>
      </w:r>
      <w:r w:rsidR="002139B1">
        <w:rPr>
          <w:sz w:val="28"/>
          <w:szCs w:val="28"/>
        </w:rPr>
        <w:t>. «Тарифы на оплату медицинской помощи» заменить абзац:</w:t>
      </w:r>
    </w:p>
    <w:p w:rsidR="002139B1" w:rsidRDefault="002139B1" w:rsidP="002139B1">
      <w:pPr>
        <w:ind w:firstLine="360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1968,46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»,</w:t>
      </w:r>
      <w:proofErr w:type="gramEnd"/>
    </w:p>
    <w:p w:rsidR="002139B1" w:rsidRPr="002139B1" w:rsidRDefault="002139B1" w:rsidP="002139B1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абзацем следующего содержания:</w:t>
      </w:r>
    </w:p>
    <w:p w:rsidR="002139B1" w:rsidRPr="002139B1" w:rsidRDefault="002139B1" w:rsidP="002139B1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</w:t>
      </w:r>
      <w:r w:rsidRPr="004941C6">
        <w:rPr>
          <w:rFonts w:eastAsia="Calibri"/>
          <w:sz w:val="28"/>
          <w:szCs w:val="28"/>
          <w:lang w:eastAsia="en-US"/>
        </w:rPr>
        <w:t>2132,76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».</w:t>
      </w:r>
      <w:proofErr w:type="gramEnd"/>
    </w:p>
    <w:p w:rsidR="00026A5B" w:rsidRDefault="00026A5B" w:rsidP="008734B2">
      <w:pPr>
        <w:shd w:val="clear" w:color="auto" w:fill="FFFFFF"/>
        <w:jc w:val="both"/>
        <w:rPr>
          <w:sz w:val="28"/>
          <w:szCs w:val="28"/>
        </w:rPr>
      </w:pPr>
    </w:p>
    <w:p w:rsidR="002A199C" w:rsidRDefault="002139B1" w:rsidP="005D3D9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026A5B">
        <w:rPr>
          <w:sz w:val="28"/>
          <w:szCs w:val="28"/>
        </w:rPr>
        <w:t xml:space="preserve">. </w:t>
      </w:r>
      <w:r w:rsidR="00087D01" w:rsidRPr="00087D01">
        <w:rPr>
          <w:sz w:val="28"/>
          <w:szCs w:val="28"/>
        </w:rPr>
        <w:t xml:space="preserve">Изложить в новой редакции </w:t>
      </w:r>
      <w:r w:rsidR="007F69D0">
        <w:rPr>
          <w:sz w:val="28"/>
          <w:szCs w:val="28"/>
        </w:rPr>
        <w:t>приложение</w:t>
      </w:r>
      <w:r w:rsidR="005D3D95" w:rsidRPr="005D3D95">
        <w:rPr>
          <w:sz w:val="28"/>
          <w:szCs w:val="28"/>
        </w:rPr>
        <w:t xml:space="preserve"> </w:t>
      </w:r>
      <w:r w:rsidR="005D3D95" w:rsidRPr="00BB3AEE">
        <w:rPr>
          <w:sz w:val="28"/>
          <w:szCs w:val="28"/>
        </w:rPr>
        <w:t xml:space="preserve">№ 10 </w:t>
      </w:r>
      <w:r w:rsidR="00087D01" w:rsidRPr="00BB3AEE">
        <w:rPr>
          <w:sz w:val="28"/>
          <w:szCs w:val="28"/>
        </w:rPr>
        <w:t xml:space="preserve">«Коэффициенты дифференциации </w:t>
      </w:r>
      <w:proofErr w:type="spellStart"/>
      <w:r w:rsidR="00087D01" w:rsidRPr="00BB3AEE">
        <w:rPr>
          <w:sz w:val="28"/>
          <w:szCs w:val="28"/>
        </w:rPr>
        <w:t>подушевого</w:t>
      </w:r>
      <w:proofErr w:type="spellEnd"/>
      <w:r w:rsidR="00087D01" w:rsidRPr="00BB3AEE">
        <w:rPr>
          <w:sz w:val="28"/>
          <w:szCs w:val="28"/>
        </w:rPr>
        <w:t xml:space="preserve"> норматива и размер дифференцированного </w:t>
      </w:r>
      <w:proofErr w:type="spellStart"/>
      <w:r w:rsidR="00087D01" w:rsidRPr="00BB3AEE">
        <w:rPr>
          <w:sz w:val="28"/>
          <w:szCs w:val="28"/>
        </w:rPr>
        <w:t>подушевого</w:t>
      </w:r>
      <w:proofErr w:type="spellEnd"/>
      <w:r w:rsidR="00087D01" w:rsidRPr="00BB3AEE">
        <w:rPr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лиц»</w:t>
      </w:r>
      <w:r w:rsidR="005D3D95" w:rsidRPr="005D3D95">
        <w:rPr>
          <w:sz w:val="28"/>
          <w:szCs w:val="28"/>
        </w:rPr>
        <w:t xml:space="preserve"> </w:t>
      </w:r>
      <w:r w:rsidR="005D3D95" w:rsidRPr="00087D01">
        <w:rPr>
          <w:sz w:val="28"/>
          <w:szCs w:val="28"/>
        </w:rPr>
        <w:t>к Тарифному соглашению</w:t>
      </w:r>
      <w:r w:rsidR="005D3D95">
        <w:rPr>
          <w:sz w:val="28"/>
          <w:szCs w:val="28"/>
        </w:rPr>
        <w:t xml:space="preserve"> </w:t>
      </w:r>
      <w:r w:rsidR="00087D01" w:rsidRPr="00A021F4">
        <w:rPr>
          <w:sz w:val="28"/>
          <w:szCs w:val="28"/>
        </w:rPr>
        <w:t xml:space="preserve"> </w:t>
      </w:r>
      <w:r w:rsidR="00087D01">
        <w:rPr>
          <w:sz w:val="28"/>
          <w:szCs w:val="28"/>
        </w:rPr>
        <w:t>(</w:t>
      </w:r>
      <w:r w:rsidR="005D3D95">
        <w:rPr>
          <w:sz w:val="28"/>
          <w:szCs w:val="28"/>
        </w:rPr>
        <w:t>прилагается</w:t>
      </w:r>
      <w:r w:rsidR="00087D01">
        <w:rPr>
          <w:sz w:val="28"/>
          <w:szCs w:val="28"/>
        </w:rPr>
        <w:t>)</w:t>
      </w:r>
      <w:r w:rsidR="005D3D95">
        <w:rPr>
          <w:sz w:val="28"/>
          <w:szCs w:val="28"/>
        </w:rPr>
        <w:t>.</w:t>
      </w:r>
    </w:p>
    <w:p w:rsidR="005D3D95" w:rsidRDefault="005D3D95" w:rsidP="005D3D95">
      <w:pPr>
        <w:shd w:val="clear" w:color="auto" w:fill="FFFFFF"/>
        <w:jc w:val="both"/>
        <w:rPr>
          <w:sz w:val="28"/>
          <w:szCs w:val="28"/>
        </w:rPr>
      </w:pPr>
    </w:p>
    <w:p w:rsidR="005D3D95" w:rsidRDefault="005D3D95" w:rsidP="005D3D95">
      <w:pPr>
        <w:shd w:val="clear" w:color="auto" w:fill="FFFFFF"/>
        <w:jc w:val="both"/>
        <w:rPr>
          <w:sz w:val="28"/>
          <w:szCs w:val="28"/>
        </w:rPr>
      </w:pPr>
    </w:p>
    <w:p w:rsidR="005D3D95" w:rsidRDefault="005D3D95" w:rsidP="005D3D95">
      <w:pPr>
        <w:shd w:val="clear" w:color="auto" w:fill="FFFFFF"/>
        <w:jc w:val="both"/>
        <w:rPr>
          <w:sz w:val="28"/>
          <w:szCs w:val="28"/>
        </w:rPr>
      </w:pPr>
    </w:p>
    <w:p w:rsidR="005D3D95" w:rsidRDefault="005D3D95" w:rsidP="005D3D95">
      <w:pPr>
        <w:shd w:val="clear" w:color="auto" w:fill="FFFFFF"/>
        <w:jc w:val="both"/>
        <w:rPr>
          <w:sz w:val="28"/>
          <w:szCs w:val="28"/>
        </w:rPr>
      </w:pPr>
    </w:p>
    <w:p w:rsidR="005D3D95" w:rsidRDefault="005D3D95" w:rsidP="005D3D95">
      <w:pPr>
        <w:shd w:val="clear" w:color="auto" w:fill="FFFFFF"/>
        <w:jc w:val="both"/>
        <w:rPr>
          <w:sz w:val="28"/>
          <w:szCs w:val="28"/>
        </w:rPr>
      </w:pPr>
    </w:p>
    <w:p w:rsidR="005D3D95" w:rsidRPr="00BB3AEE" w:rsidRDefault="005D3D95" w:rsidP="005D3D95">
      <w:pPr>
        <w:shd w:val="clear" w:color="auto" w:fill="FFFFFF"/>
        <w:jc w:val="both"/>
        <w:rPr>
          <w:sz w:val="28"/>
          <w:szCs w:val="28"/>
        </w:rPr>
      </w:pPr>
    </w:p>
    <w:p w:rsidR="00087D01" w:rsidRPr="00BB3AEE" w:rsidRDefault="005D3D95" w:rsidP="008734B2">
      <w:pPr>
        <w:ind w:firstLine="426"/>
        <w:jc w:val="both"/>
        <w:rPr>
          <w:sz w:val="28"/>
          <w:szCs w:val="28"/>
        </w:rPr>
      </w:pPr>
      <w:r w:rsidRPr="005D3D95">
        <w:rPr>
          <w:sz w:val="28"/>
          <w:szCs w:val="28"/>
        </w:rPr>
        <w:t>3</w:t>
      </w:r>
      <w:r w:rsidR="00087D01" w:rsidRPr="00BB3AEE">
        <w:rPr>
          <w:sz w:val="28"/>
          <w:szCs w:val="28"/>
        </w:rPr>
        <w:t>. Настоящее соглашение вступает в силу с момента подписания и распространяется на правоо</w:t>
      </w:r>
      <w:r w:rsidR="0012492D">
        <w:rPr>
          <w:sz w:val="28"/>
          <w:szCs w:val="28"/>
        </w:rPr>
        <w:t xml:space="preserve">тношения, возникшие с </w:t>
      </w:r>
      <w:r w:rsidR="002139B1">
        <w:rPr>
          <w:sz w:val="28"/>
          <w:szCs w:val="28"/>
        </w:rPr>
        <w:t>1 января 2025</w:t>
      </w:r>
      <w:r w:rsidR="00087D01" w:rsidRPr="00BB3AEE">
        <w:rPr>
          <w:sz w:val="28"/>
          <w:szCs w:val="28"/>
        </w:rPr>
        <w:t xml:space="preserve"> года.</w:t>
      </w:r>
    </w:p>
    <w:p w:rsidR="00731B91" w:rsidRDefault="00731B91" w:rsidP="008734B2">
      <w:pPr>
        <w:jc w:val="both"/>
        <w:rPr>
          <w:sz w:val="28"/>
          <w:szCs w:val="28"/>
        </w:rPr>
      </w:pPr>
    </w:p>
    <w:p w:rsidR="00731B91" w:rsidRDefault="00731B91" w:rsidP="008734B2">
      <w:pPr>
        <w:jc w:val="both"/>
        <w:rPr>
          <w:sz w:val="28"/>
          <w:szCs w:val="28"/>
        </w:rPr>
      </w:pPr>
    </w:p>
    <w:p w:rsidR="008734B2" w:rsidRPr="00033F14" w:rsidRDefault="008734B2" w:rsidP="00F25E99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B3AEE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7513F9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  <w:r w:rsidRPr="007513F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377DC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7513F9" w:rsidTr="00374195">
        <w:trPr>
          <w:trHeight w:val="678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F25E99" w:rsidRPr="007513F9" w:rsidTr="00374195">
        <w:trPr>
          <w:trHeight w:val="54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026A5B" w:rsidRDefault="002139B1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О.А. Назарова</w:t>
            </w:r>
          </w:p>
        </w:tc>
      </w:tr>
      <w:tr w:rsidR="00F25E99" w:rsidRPr="007513F9" w:rsidTr="00374195">
        <w:trPr>
          <w:trHeight w:val="58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Лукьянов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2A469A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Бутько</w:t>
            </w:r>
            <w:proofErr w:type="spellEnd"/>
          </w:p>
        </w:tc>
      </w:tr>
    </w:tbl>
    <w:p w:rsidR="00F25E99" w:rsidRPr="00F37F10" w:rsidRDefault="00F25E99" w:rsidP="00F25E99">
      <w:pPr>
        <w:ind w:left="142"/>
        <w:jc w:val="both"/>
        <w:rPr>
          <w:sz w:val="28"/>
        </w:rPr>
      </w:pPr>
    </w:p>
    <w:p w:rsidR="00B43853" w:rsidRPr="00F25E99" w:rsidRDefault="00B43853" w:rsidP="00F25E99"/>
    <w:sectPr w:rsidR="00B43853" w:rsidRPr="00F25E99" w:rsidSect="002A19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1A9EA06E"/>
    <w:lvl w:ilvl="0" w:tplc="09D0D3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1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16"/>
  </w:num>
  <w:num w:numId="8">
    <w:abstractNumId w:val="15"/>
  </w:num>
  <w:num w:numId="9">
    <w:abstractNumId w:val="11"/>
  </w:num>
  <w:num w:numId="10">
    <w:abstractNumId w:val="14"/>
  </w:num>
  <w:num w:numId="11">
    <w:abstractNumId w:val="13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22"/>
    <w:rsid w:val="0000689B"/>
    <w:rsid w:val="00016A3A"/>
    <w:rsid w:val="000212EC"/>
    <w:rsid w:val="00026A5B"/>
    <w:rsid w:val="00033F14"/>
    <w:rsid w:val="00051F44"/>
    <w:rsid w:val="00052C5C"/>
    <w:rsid w:val="00061E54"/>
    <w:rsid w:val="00062522"/>
    <w:rsid w:val="00066A0A"/>
    <w:rsid w:val="00082F61"/>
    <w:rsid w:val="0008790A"/>
    <w:rsid w:val="00087CB1"/>
    <w:rsid w:val="00087D01"/>
    <w:rsid w:val="000904D1"/>
    <w:rsid w:val="00090630"/>
    <w:rsid w:val="000A608D"/>
    <w:rsid w:val="000B1BA4"/>
    <w:rsid w:val="000C42DC"/>
    <w:rsid w:val="000F49AB"/>
    <w:rsid w:val="000F6817"/>
    <w:rsid w:val="00106546"/>
    <w:rsid w:val="0012492D"/>
    <w:rsid w:val="001272E3"/>
    <w:rsid w:val="00134DB2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4302"/>
    <w:rsid w:val="001F20B2"/>
    <w:rsid w:val="001F31AA"/>
    <w:rsid w:val="00205E74"/>
    <w:rsid w:val="00206CC1"/>
    <w:rsid w:val="00207523"/>
    <w:rsid w:val="002139B1"/>
    <w:rsid w:val="00214145"/>
    <w:rsid w:val="00214F95"/>
    <w:rsid w:val="00222DB0"/>
    <w:rsid w:val="00225921"/>
    <w:rsid w:val="00247BAB"/>
    <w:rsid w:val="00264E75"/>
    <w:rsid w:val="00266223"/>
    <w:rsid w:val="0026703D"/>
    <w:rsid w:val="0027079C"/>
    <w:rsid w:val="002820D8"/>
    <w:rsid w:val="0029032A"/>
    <w:rsid w:val="002A199C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667B5"/>
    <w:rsid w:val="00377DC4"/>
    <w:rsid w:val="00394312"/>
    <w:rsid w:val="003A5C1E"/>
    <w:rsid w:val="003A7C3E"/>
    <w:rsid w:val="003B305F"/>
    <w:rsid w:val="003C196C"/>
    <w:rsid w:val="003C7A8F"/>
    <w:rsid w:val="003D31B3"/>
    <w:rsid w:val="003E29A5"/>
    <w:rsid w:val="00416FD0"/>
    <w:rsid w:val="00430FB8"/>
    <w:rsid w:val="00436FD6"/>
    <w:rsid w:val="004440B2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94F9A"/>
    <w:rsid w:val="005A08D1"/>
    <w:rsid w:val="005A0924"/>
    <w:rsid w:val="005A60C8"/>
    <w:rsid w:val="005B426B"/>
    <w:rsid w:val="005D3D95"/>
    <w:rsid w:val="005E643F"/>
    <w:rsid w:val="006000EF"/>
    <w:rsid w:val="0061132F"/>
    <w:rsid w:val="00627F7E"/>
    <w:rsid w:val="00632643"/>
    <w:rsid w:val="00640463"/>
    <w:rsid w:val="006563C1"/>
    <w:rsid w:val="00657301"/>
    <w:rsid w:val="00662FD9"/>
    <w:rsid w:val="0066514F"/>
    <w:rsid w:val="00665CD4"/>
    <w:rsid w:val="00670258"/>
    <w:rsid w:val="006712A9"/>
    <w:rsid w:val="0067697D"/>
    <w:rsid w:val="00680D4D"/>
    <w:rsid w:val="006937AC"/>
    <w:rsid w:val="006C114A"/>
    <w:rsid w:val="006C2A19"/>
    <w:rsid w:val="006C2E4F"/>
    <w:rsid w:val="006C40E1"/>
    <w:rsid w:val="006C5A1E"/>
    <w:rsid w:val="006D1194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311C6"/>
    <w:rsid w:val="00731B91"/>
    <w:rsid w:val="007423E1"/>
    <w:rsid w:val="007436B2"/>
    <w:rsid w:val="0074707F"/>
    <w:rsid w:val="007507AF"/>
    <w:rsid w:val="00753924"/>
    <w:rsid w:val="00755A14"/>
    <w:rsid w:val="00757CE7"/>
    <w:rsid w:val="007665F2"/>
    <w:rsid w:val="007673D6"/>
    <w:rsid w:val="00774DCE"/>
    <w:rsid w:val="00782ABE"/>
    <w:rsid w:val="0079530C"/>
    <w:rsid w:val="007A484B"/>
    <w:rsid w:val="007A7D92"/>
    <w:rsid w:val="007B207E"/>
    <w:rsid w:val="007B450C"/>
    <w:rsid w:val="007C2BAF"/>
    <w:rsid w:val="007D16CD"/>
    <w:rsid w:val="007D2360"/>
    <w:rsid w:val="007D6B09"/>
    <w:rsid w:val="007E73AD"/>
    <w:rsid w:val="007F3672"/>
    <w:rsid w:val="007F69D0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34B2"/>
    <w:rsid w:val="00875FA4"/>
    <w:rsid w:val="008820BB"/>
    <w:rsid w:val="00885E67"/>
    <w:rsid w:val="00894EC4"/>
    <w:rsid w:val="00895A18"/>
    <w:rsid w:val="008A715F"/>
    <w:rsid w:val="008B1B22"/>
    <w:rsid w:val="008B2DC7"/>
    <w:rsid w:val="008B3776"/>
    <w:rsid w:val="008B4C88"/>
    <w:rsid w:val="008B5820"/>
    <w:rsid w:val="008C2E8B"/>
    <w:rsid w:val="008C66E4"/>
    <w:rsid w:val="008C682C"/>
    <w:rsid w:val="008D2B43"/>
    <w:rsid w:val="008D35FE"/>
    <w:rsid w:val="008D3C2F"/>
    <w:rsid w:val="008F086F"/>
    <w:rsid w:val="008F181D"/>
    <w:rsid w:val="008F5B65"/>
    <w:rsid w:val="0091491C"/>
    <w:rsid w:val="00921FEC"/>
    <w:rsid w:val="009222DF"/>
    <w:rsid w:val="00932813"/>
    <w:rsid w:val="00953556"/>
    <w:rsid w:val="00974D49"/>
    <w:rsid w:val="009818E8"/>
    <w:rsid w:val="009A32F4"/>
    <w:rsid w:val="009A6164"/>
    <w:rsid w:val="009B3803"/>
    <w:rsid w:val="009C45E6"/>
    <w:rsid w:val="009D0894"/>
    <w:rsid w:val="009E0A2E"/>
    <w:rsid w:val="009E147D"/>
    <w:rsid w:val="009E5034"/>
    <w:rsid w:val="009E5643"/>
    <w:rsid w:val="009F1208"/>
    <w:rsid w:val="00A021F4"/>
    <w:rsid w:val="00A24154"/>
    <w:rsid w:val="00A248DC"/>
    <w:rsid w:val="00A4086D"/>
    <w:rsid w:val="00A43A1A"/>
    <w:rsid w:val="00A45F03"/>
    <w:rsid w:val="00A50035"/>
    <w:rsid w:val="00A55EE5"/>
    <w:rsid w:val="00A63A4C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72BF7"/>
    <w:rsid w:val="00BA06B8"/>
    <w:rsid w:val="00BB3AEE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7461"/>
    <w:rsid w:val="00C5452C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C0B"/>
    <w:rsid w:val="00C92C79"/>
    <w:rsid w:val="00CA361E"/>
    <w:rsid w:val="00CB1561"/>
    <w:rsid w:val="00CD31AA"/>
    <w:rsid w:val="00CD3A78"/>
    <w:rsid w:val="00CD516B"/>
    <w:rsid w:val="00D01E88"/>
    <w:rsid w:val="00D167F3"/>
    <w:rsid w:val="00D17F0D"/>
    <w:rsid w:val="00D454C1"/>
    <w:rsid w:val="00D46F8D"/>
    <w:rsid w:val="00D477CB"/>
    <w:rsid w:val="00D537D5"/>
    <w:rsid w:val="00D74189"/>
    <w:rsid w:val="00D845A7"/>
    <w:rsid w:val="00D86AF5"/>
    <w:rsid w:val="00D90174"/>
    <w:rsid w:val="00D93302"/>
    <w:rsid w:val="00D94073"/>
    <w:rsid w:val="00D96B7C"/>
    <w:rsid w:val="00DA0032"/>
    <w:rsid w:val="00DA1718"/>
    <w:rsid w:val="00DA20F6"/>
    <w:rsid w:val="00DB2427"/>
    <w:rsid w:val="00DC6DB4"/>
    <w:rsid w:val="00DE1F2B"/>
    <w:rsid w:val="00DF029F"/>
    <w:rsid w:val="00DF0612"/>
    <w:rsid w:val="00DF10B7"/>
    <w:rsid w:val="00DF3431"/>
    <w:rsid w:val="00DF5BF9"/>
    <w:rsid w:val="00E02C16"/>
    <w:rsid w:val="00E02ED3"/>
    <w:rsid w:val="00E12232"/>
    <w:rsid w:val="00E26912"/>
    <w:rsid w:val="00E2695C"/>
    <w:rsid w:val="00E3355C"/>
    <w:rsid w:val="00E400C9"/>
    <w:rsid w:val="00E4157A"/>
    <w:rsid w:val="00E46079"/>
    <w:rsid w:val="00E46FF2"/>
    <w:rsid w:val="00E6656B"/>
    <w:rsid w:val="00E67CF2"/>
    <w:rsid w:val="00E73080"/>
    <w:rsid w:val="00E77503"/>
    <w:rsid w:val="00EB5196"/>
    <w:rsid w:val="00EE42E9"/>
    <w:rsid w:val="00EE4514"/>
    <w:rsid w:val="00EE7E43"/>
    <w:rsid w:val="00EF3BF5"/>
    <w:rsid w:val="00F00015"/>
    <w:rsid w:val="00F22E5D"/>
    <w:rsid w:val="00F25E99"/>
    <w:rsid w:val="00F33C85"/>
    <w:rsid w:val="00F37F10"/>
    <w:rsid w:val="00F53033"/>
    <w:rsid w:val="00F6720C"/>
    <w:rsid w:val="00F712A6"/>
    <w:rsid w:val="00F719E0"/>
    <w:rsid w:val="00F731BB"/>
    <w:rsid w:val="00F808A4"/>
    <w:rsid w:val="00F938F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5B620-E851-4CD3-B147-D215F620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4</cp:revision>
  <cp:lastPrinted>2025-03-05T00:54:00Z</cp:lastPrinted>
  <dcterms:created xsi:type="dcterms:W3CDTF">2025-02-18T01:41:00Z</dcterms:created>
  <dcterms:modified xsi:type="dcterms:W3CDTF">2025-03-05T00:54:00Z</dcterms:modified>
</cp:coreProperties>
</file>